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bookmarkStart w:id="0" w:name="_Hlk120020437"/>
      <w:r>
        <w:rPr>
          <w:rFonts w:ascii="Times New Roman" w:hAnsi="Times New Roman" w:eastAsia="华文中宋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6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年农药残留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国家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标准制修订项目立项建议书</w:t>
      </w:r>
    </w:p>
    <w:p>
      <w:pPr>
        <w:widowControl/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申报单位：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（盖章）</w:t>
      </w:r>
      <w:bookmarkStart w:id="1" w:name="_GoBack"/>
      <w:bookmarkEnd w:id="1"/>
    </w:p>
    <w:bookmarkEnd w:id="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187"/>
        <w:gridCol w:w="1947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标准名称</w:t>
            </w:r>
          </w:p>
        </w:tc>
        <w:tc>
          <w:tcPr>
            <w:tcW w:w="63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标准类型</w:t>
            </w:r>
          </w:p>
        </w:tc>
        <w:tc>
          <w:tcPr>
            <w:tcW w:w="6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限量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检测方法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制定或修订</w:t>
            </w:r>
          </w:p>
        </w:tc>
        <w:tc>
          <w:tcPr>
            <w:tcW w:w="6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□修订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被修订标准号或限量值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项目提出单位基本情况（必填）*</w:t>
            </w:r>
          </w:p>
        </w:tc>
        <w:tc>
          <w:tcPr>
            <w:tcW w:w="634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单位名称：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地址：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联系人：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联系电话：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候选起草单位（如与提出单位相同，则不需填写）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单位名称：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联系人：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完成项目所需时限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拟解决的食品安全问题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立项依据和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理由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主要技术指标或已开展的风险监测和风险评估情况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标准范围和主要技术内容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国际同类标准和国内相关法规标准情况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经费预算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进度安排</w:t>
            </w:r>
          </w:p>
        </w:tc>
        <w:tc>
          <w:tcPr>
            <w:tcW w:w="6347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pStyle w:val="10"/>
        <w:spacing w:after="0" w:line="800" w:lineRule="exact"/>
        <w:ind w:firstLine="0" w:firstLineChars="0"/>
        <w:jc w:val="lef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楷体" w:cs="Times New Roman"/>
          <w:bCs/>
          <w:szCs w:val="21"/>
        </w:rPr>
        <w:t>*根据财政经费使用管理相关规定，地方公益一类事业单位不作为标准项目的申报主体。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eastAsia="仿宋_GB2312"/>
          <w:sz w:val="30"/>
          <w:lang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34" w:right="1451" w:bottom="0" w:left="163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MTQzMzZlMGFmMGY1YTNhZjg0ZGNlZmQ5ZTdhOTEifQ=="/>
  </w:docVars>
  <w:rsids>
    <w:rsidRoot w:val="6E5212A4"/>
    <w:rsid w:val="14101AB8"/>
    <w:rsid w:val="16974529"/>
    <w:rsid w:val="1868719B"/>
    <w:rsid w:val="1A2903A7"/>
    <w:rsid w:val="1A8473CC"/>
    <w:rsid w:val="392625E9"/>
    <w:rsid w:val="424B79F5"/>
    <w:rsid w:val="5056720E"/>
    <w:rsid w:val="53D00EA9"/>
    <w:rsid w:val="56E47458"/>
    <w:rsid w:val="6E52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spacing w:before="100" w:beforeLines="0" w:beforeAutospacing="0" w:after="90" w:afterLines="0" w:afterAutospacing="0" w:line="360" w:lineRule="auto"/>
      <w:ind w:leftChars="0"/>
      <w:jc w:val="left"/>
      <w:outlineLvl w:val="0"/>
    </w:pPr>
    <w:rPr>
      <w:rFonts w:eastAsia="黑体" w:asciiTheme="minorAscii" w:hAnsiTheme="minorAscii"/>
      <w:b w:val="0"/>
      <w:kern w:val="44"/>
      <w:sz w:val="30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leftChars="0"/>
      <w:jc w:val="left"/>
      <w:outlineLvl w:val="1"/>
    </w:pPr>
    <w:rPr>
      <w:rFonts w:ascii="Arial" w:hAnsi="Arial" w:eastAsia="黑体"/>
      <w:sz w:val="28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leftChars="0"/>
      <w:jc w:val="left"/>
      <w:outlineLvl w:val="2"/>
    </w:pPr>
    <w:rPr>
      <w:rFonts w:eastAsia="黑体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2025-09-26T01:49:00Z</dcterms:created>
  <dc:creator>lee运</dc:creator>
  <cp:lastModifiedBy>lee运</cp:lastModifiedBy>
  <dcterms:modified xsi:type="dcterms:W3CDTF">2025-09-26T01:49:45Z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40CBED3CB77F4D349DA421B918B78EAA</vt:lpwstr>
  </property>
</Properties>
</file>